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7B" w:rsidRPr="00A8097B" w:rsidRDefault="00A8097B" w:rsidP="00A8097B">
      <w:pPr>
        <w:rPr>
          <w:rFonts w:cstheme="minorHAnsi"/>
          <w:sz w:val="28"/>
          <w:szCs w:val="28"/>
        </w:rPr>
      </w:pPr>
      <w:r w:rsidRPr="00A8097B">
        <w:rPr>
          <w:rFonts w:cstheme="minorHAnsi"/>
          <w:sz w:val="28"/>
          <w:szCs w:val="28"/>
        </w:rPr>
        <w:t xml:space="preserve">Муниципальное автономное учреждение </w:t>
      </w:r>
      <w:r w:rsidR="003A1745">
        <w:rPr>
          <w:rFonts w:cstheme="minorHAnsi"/>
          <w:sz w:val="28"/>
          <w:szCs w:val="28"/>
        </w:rPr>
        <w:t xml:space="preserve">города Заречного Пензенской области </w:t>
      </w:r>
      <w:r w:rsidRPr="00A8097B">
        <w:rPr>
          <w:rFonts w:cstheme="minorHAnsi"/>
          <w:sz w:val="28"/>
          <w:szCs w:val="28"/>
        </w:rPr>
        <w:t xml:space="preserve">«Спортивно-культурный комплекс «Союз» </w:t>
      </w:r>
    </w:p>
    <w:p w:rsidR="00A8097B" w:rsidRPr="00A8097B" w:rsidRDefault="00A8097B" w:rsidP="00A8097B">
      <w:pPr>
        <w:rPr>
          <w:rFonts w:cstheme="minorHAnsi"/>
          <w:bCs/>
          <w:sz w:val="28"/>
          <w:szCs w:val="28"/>
        </w:rPr>
      </w:pPr>
      <w:r w:rsidRPr="00A8097B">
        <w:rPr>
          <w:rFonts w:cstheme="minorHAnsi"/>
          <w:bCs/>
          <w:sz w:val="28"/>
          <w:szCs w:val="28"/>
        </w:rPr>
        <w:t>Юридический адрес: 442960, Пензенская область, г. Заречный, ул. имени М.В. Проценко, стр.15</w:t>
      </w:r>
    </w:p>
    <w:p w:rsidR="00A8097B" w:rsidRPr="00A8097B" w:rsidRDefault="00A8097B" w:rsidP="00A8097B">
      <w:pPr>
        <w:rPr>
          <w:rFonts w:cstheme="minorHAnsi"/>
          <w:bCs/>
          <w:sz w:val="28"/>
          <w:szCs w:val="28"/>
        </w:rPr>
      </w:pPr>
      <w:r w:rsidRPr="00A8097B">
        <w:rPr>
          <w:rFonts w:cstheme="minorHAnsi"/>
          <w:bCs/>
          <w:sz w:val="28"/>
          <w:szCs w:val="28"/>
        </w:rPr>
        <w:t>Тел.: (8412) 65-55-30</w:t>
      </w:r>
    </w:p>
    <w:p w:rsidR="00A8097B" w:rsidRDefault="00A8097B" w:rsidP="00A8097B">
      <w:pPr>
        <w:rPr>
          <w:rFonts w:cstheme="minorHAnsi"/>
          <w:bCs/>
          <w:sz w:val="28"/>
          <w:szCs w:val="28"/>
        </w:rPr>
      </w:pPr>
      <w:r w:rsidRPr="00A8097B">
        <w:rPr>
          <w:rFonts w:cstheme="minorHAnsi"/>
          <w:bCs/>
          <w:sz w:val="28"/>
          <w:szCs w:val="28"/>
        </w:rPr>
        <w:t>УФК по Пензенской области (Финансовое управление г. Заречного МАУ «СКК «Союз»</w:t>
      </w:r>
      <w:r w:rsidR="005A1D74">
        <w:rPr>
          <w:rFonts w:cstheme="minorHAnsi"/>
          <w:bCs/>
          <w:sz w:val="28"/>
          <w:szCs w:val="28"/>
        </w:rPr>
        <w:t xml:space="preserve">  </w:t>
      </w:r>
      <w:proofErr w:type="gramStart"/>
      <w:r w:rsidRPr="00A8097B">
        <w:rPr>
          <w:rFonts w:cstheme="minorHAnsi"/>
          <w:bCs/>
          <w:sz w:val="28"/>
          <w:szCs w:val="28"/>
        </w:rPr>
        <w:t>л</w:t>
      </w:r>
      <w:proofErr w:type="gramEnd"/>
      <w:r w:rsidRPr="00A8097B">
        <w:rPr>
          <w:rFonts w:cstheme="minorHAnsi"/>
          <w:bCs/>
          <w:sz w:val="28"/>
          <w:szCs w:val="28"/>
        </w:rPr>
        <w:t>/с 967381493)</w:t>
      </w:r>
      <w:r w:rsidR="005A1D74">
        <w:rPr>
          <w:rFonts w:cstheme="minorHAnsi"/>
          <w:bCs/>
          <w:sz w:val="28"/>
          <w:szCs w:val="28"/>
        </w:rPr>
        <w:t xml:space="preserve"> </w:t>
      </w:r>
    </w:p>
    <w:p w:rsidR="005A1D74" w:rsidRPr="00A8097B" w:rsidRDefault="005A1D74" w:rsidP="00A8097B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Банк Отделение Пенза </w:t>
      </w:r>
      <w:r w:rsidR="003B749B" w:rsidRPr="003B749B">
        <w:rPr>
          <w:rFonts w:cstheme="minorHAnsi"/>
          <w:bCs/>
          <w:sz w:val="28"/>
          <w:szCs w:val="28"/>
        </w:rPr>
        <w:t xml:space="preserve">БАНКА РОССИИ/УФК по Пензенской области </w:t>
      </w:r>
      <w:proofErr w:type="spellStart"/>
      <w:r w:rsidR="003B749B" w:rsidRPr="003B749B">
        <w:rPr>
          <w:rFonts w:cstheme="minorHAnsi"/>
          <w:bCs/>
          <w:sz w:val="28"/>
          <w:szCs w:val="28"/>
        </w:rPr>
        <w:t>г</w:t>
      </w:r>
      <w:proofErr w:type="gramStart"/>
      <w:r w:rsidR="003B749B" w:rsidRPr="003B749B">
        <w:rPr>
          <w:rFonts w:cstheme="minorHAnsi"/>
          <w:bCs/>
          <w:sz w:val="28"/>
          <w:szCs w:val="28"/>
        </w:rPr>
        <w:t>.П</w:t>
      </w:r>
      <w:proofErr w:type="gramEnd"/>
      <w:r w:rsidR="003B749B" w:rsidRPr="003B749B">
        <w:rPr>
          <w:rFonts w:cstheme="minorHAnsi"/>
          <w:bCs/>
          <w:sz w:val="28"/>
          <w:szCs w:val="28"/>
        </w:rPr>
        <w:t>енза</w:t>
      </w:r>
      <w:proofErr w:type="spellEnd"/>
    </w:p>
    <w:p w:rsidR="00A8097B" w:rsidRPr="00A8097B" w:rsidRDefault="00A13324" w:rsidP="00A8097B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Единый казначейский</w:t>
      </w:r>
      <w:r w:rsidR="00A8097B" w:rsidRPr="00A8097B">
        <w:rPr>
          <w:rFonts w:cstheme="minorHAnsi"/>
          <w:bCs/>
          <w:sz w:val="28"/>
          <w:szCs w:val="28"/>
        </w:rPr>
        <w:t xml:space="preserve"> счет: </w:t>
      </w:r>
      <w:r w:rsidR="003B749B" w:rsidRPr="003B749B">
        <w:rPr>
          <w:rFonts w:cstheme="minorHAnsi"/>
          <w:bCs/>
          <w:sz w:val="28"/>
          <w:szCs w:val="28"/>
        </w:rPr>
        <w:t>40102810045370000047</w:t>
      </w:r>
    </w:p>
    <w:p w:rsidR="00A8097B" w:rsidRPr="00A8097B" w:rsidRDefault="00A8097B" w:rsidP="00A8097B">
      <w:pPr>
        <w:rPr>
          <w:rFonts w:cstheme="minorHAnsi"/>
          <w:bCs/>
          <w:sz w:val="28"/>
          <w:szCs w:val="28"/>
        </w:rPr>
      </w:pPr>
      <w:r w:rsidRPr="00A8097B">
        <w:rPr>
          <w:rFonts w:cstheme="minorHAnsi"/>
          <w:bCs/>
          <w:sz w:val="28"/>
          <w:szCs w:val="28"/>
        </w:rPr>
        <w:t>ИНН/КПП 5838000872/583801001</w:t>
      </w:r>
    </w:p>
    <w:p w:rsidR="00A8097B" w:rsidRPr="00A8097B" w:rsidRDefault="00A8097B" w:rsidP="00A8097B">
      <w:pPr>
        <w:rPr>
          <w:rFonts w:cstheme="minorHAnsi"/>
          <w:bCs/>
          <w:sz w:val="28"/>
          <w:szCs w:val="28"/>
        </w:rPr>
      </w:pPr>
      <w:r w:rsidRPr="00A8097B">
        <w:rPr>
          <w:rFonts w:cstheme="minorHAnsi"/>
          <w:bCs/>
          <w:sz w:val="28"/>
          <w:szCs w:val="28"/>
        </w:rPr>
        <w:t xml:space="preserve">БИК </w:t>
      </w:r>
      <w:r w:rsidR="003B749B" w:rsidRPr="003B749B">
        <w:rPr>
          <w:rFonts w:cstheme="minorHAnsi"/>
          <w:bCs/>
          <w:sz w:val="28"/>
          <w:szCs w:val="28"/>
        </w:rPr>
        <w:t>015655003</w:t>
      </w:r>
      <w:r w:rsidRPr="00A8097B">
        <w:rPr>
          <w:rFonts w:cstheme="minorHAnsi"/>
          <w:bCs/>
          <w:sz w:val="28"/>
          <w:szCs w:val="28"/>
        </w:rPr>
        <w:t>, ОГРН 1105838000025</w:t>
      </w:r>
    </w:p>
    <w:p w:rsidR="00A8097B" w:rsidRPr="00A8097B" w:rsidRDefault="00E04FD6" w:rsidP="00A8097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Казначейский </w:t>
      </w:r>
      <w:r w:rsidR="003B749B">
        <w:rPr>
          <w:rFonts w:cstheme="minorHAnsi"/>
          <w:sz w:val="28"/>
          <w:szCs w:val="28"/>
        </w:rPr>
        <w:t>сч</w:t>
      </w:r>
      <w:r>
        <w:rPr>
          <w:rFonts w:cstheme="minorHAnsi"/>
          <w:sz w:val="28"/>
          <w:szCs w:val="28"/>
        </w:rPr>
        <w:t>ет</w:t>
      </w:r>
      <w:bookmarkStart w:id="0" w:name="_GoBack"/>
      <w:bookmarkEnd w:id="0"/>
      <w:r w:rsidR="003B749B">
        <w:rPr>
          <w:rFonts w:cstheme="minorHAnsi"/>
          <w:sz w:val="28"/>
          <w:szCs w:val="28"/>
        </w:rPr>
        <w:t xml:space="preserve"> </w:t>
      </w:r>
      <w:r w:rsidR="003B749B" w:rsidRPr="003B749B">
        <w:rPr>
          <w:rFonts w:cstheme="minorHAnsi"/>
          <w:sz w:val="28"/>
          <w:szCs w:val="28"/>
        </w:rPr>
        <w:t>03234643567340005500</w:t>
      </w:r>
    </w:p>
    <w:p w:rsidR="002A0583" w:rsidRPr="00A8097B" w:rsidRDefault="00A8097B" w:rsidP="00A8097B">
      <w:pPr>
        <w:rPr>
          <w:rFonts w:cstheme="minorHAnsi"/>
          <w:sz w:val="28"/>
          <w:szCs w:val="28"/>
        </w:rPr>
      </w:pPr>
      <w:r w:rsidRPr="00A8097B">
        <w:rPr>
          <w:rFonts w:cstheme="minorHAnsi"/>
          <w:sz w:val="28"/>
          <w:szCs w:val="28"/>
        </w:rPr>
        <w:t xml:space="preserve">Директор МАУ «СКК «Союз»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Сергей Геннадьевич </w:t>
      </w:r>
      <w:r w:rsidRPr="00A8097B">
        <w:rPr>
          <w:rFonts w:cstheme="minorHAnsi"/>
          <w:sz w:val="28"/>
          <w:szCs w:val="28"/>
        </w:rPr>
        <w:t xml:space="preserve"> Мостовщиков                            </w:t>
      </w:r>
    </w:p>
    <w:sectPr w:rsidR="002A0583" w:rsidRPr="00A8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7B"/>
    <w:rsid w:val="002A0583"/>
    <w:rsid w:val="003A1745"/>
    <w:rsid w:val="003B749B"/>
    <w:rsid w:val="005A1D74"/>
    <w:rsid w:val="00A13324"/>
    <w:rsid w:val="00A8097B"/>
    <w:rsid w:val="00E04FD6"/>
    <w:rsid w:val="00F0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Elena</cp:lastModifiedBy>
  <cp:revision>6</cp:revision>
  <cp:lastPrinted>2021-01-26T07:51:00Z</cp:lastPrinted>
  <dcterms:created xsi:type="dcterms:W3CDTF">2017-05-10T11:41:00Z</dcterms:created>
  <dcterms:modified xsi:type="dcterms:W3CDTF">2021-05-21T08:28:00Z</dcterms:modified>
</cp:coreProperties>
</file>